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106E46" w:rsidP="005F43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сентября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5F43A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A105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A10533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533">
        <w:rPr>
          <w:rFonts w:ascii="Times New Roman" w:eastAsia="Arial Unicode MS" w:hAnsi="Times New Roman"/>
          <w:b/>
          <w:bCs/>
          <w:sz w:val="28"/>
          <w:szCs w:val="28"/>
        </w:rPr>
        <w:t>Об утверждении плана обучения и повышения квалификации организаторов выборов и резерва составов участковых избирательных комиссий на четвертый квартал 2014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0533" w:rsidRPr="00A10533" w:rsidRDefault="00A10533" w:rsidP="00A1053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10533">
        <w:rPr>
          <w:rFonts w:ascii="Times New Roman" w:hAnsi="Times New Roman"/>
          <w:sz w:val="28"/>
          <w:szCs w:val="28"/>
        </w:rPr>
        <w:t>Заслушав информацию председателя комиссии</w:t>
      </w:r>
      <w:r w:rsidRPr="00A1053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10533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A10533">
        <w:rPr>
          <w:rFonts w:ascii="Times New Roman" w:hAnsi="Times New Roman"/>
          <w:sz w:val="28"/>
          <w:szCs w:val="28"/>
        </w:rPr>
        <w:t xml:space="preserve"> о реализации  Программы 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A10533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A10533">
        <w:rPr>
          <w:rFonts w:ascii="Times New Roman" w:hAnsi="Times New Roman"/>
          <w:sz w:val="28"/>
          <w:szCs w:val="28"/>
        </w:rPr>
        <w:t xml:space="preserve"> городском округе» на 2014 год, в целях профессиональной подготовки членов избирательных комиссий, резерва составов и других организаторов выборов, референдумов, руководствуясь </w:t>
      </w:r>
      <w:proofErr w:type="spellStart"/>
      <w:r w:rsidRPr="00A10533">
        <w:rPr>
          <w:rFonts w:ascii="Times New Roman" w:hAnsi="Times New Roman"/>
          <w:sz w:val="28"/>
          <w:szCs w:val="28"/>
        </w:rPr>
        <w:t>п.п</w:t>
      </w:r>
      <w:proofErr w:type="spellEnd"/>
      <w:r w:rsidRPr="00A10533">
        <w:rPr>
          <w:rFonts w:ascii="Times New Roman" w:hAnsi="Times New Roman"/>
          <w:sz w:val="28"/>
          <w:szCs w:val="28"/>
        </w:rPr>
        <w:t>. «в» п.9 ст.26 Федерального Закона «Об основных гарантиях избирательных прав</w:t>
      </w:r>
      <w:proofErr w:type="gramEnd"/>
      <w:r w:rsidRPr="00A10533">
        <w:rPr>
          <w:rFonts w:ascii="Times New Roman" w:hAnsi="Times New Roman"/>
          <w:sz w:val="28"/>
          <w:szCs w:val="28"/>
        </w:rPr>
        <w:t xml:space="preserve"> и права на участие в референдуме граждан Российской Федерации» № 67-ФЗ от 12 июня 2002 года, п.3 ч.1 ст.25 Избирательного кодекса Свердловской области, рекомендациями Избирательной комиссии Свердловской области </w:t>
      </w:r>
      <w:proofErr w:type="spellStart"/>
      <w:r w:rsidRPr="00A10533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A10533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 </w:t>
      </w:r>
      <w:r w:rsidRPr="00A10533">
        <w:rPr>
          <w:rFonts w:ascii="Times New Roman" w:hAnsi="Times New Roman"/>
          <w:b/>
          <w:sz w:val="28"/>
          <w:szCs w:val="28"/>
        </w:rPr>
        <w:t>РЕШИЛА</w:t>
      </w:r>
      <w:r w:rsidRPr="00A10533">
        <w:rPr>
          <w:rFonts w:ascii="Times New Roman" w:hAnsi="Times New Roman"/>
          <w:sz w:val="28"/>
          <w:szCs w:val="28"/>
        </w:rPr>
        <w:t>:</w:t>
      </w:r>
    </w:p>
    <w:p w:rsidR="00A10533" w:rsidRPr="00A10533" w:rsidRDefault="00A10533" w:rsidP="00A1053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0533">
        <w:rPr>
          <w:rFonts w:ascii="Times New Roman" w:hAnsi="Times New Roman"/>
          <w:sz w:val="28"/>
          <w:szCs w:val="28"/>
        </w:rPr>
        <w:t>1. Утвердить план обучения и повышения квалификации организаторов выборов и резерва составов участковых избирательных комиссий на четвертый квартал 2014 года (прилагается).</w:t>
      </w:r>
    </w:p>
    <w:p w:rsidR="00A10533" w:rsidRPr="00A10533" w:rsidRDefault="00A10533" w:rsidP="00A1053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0533">
        <w:rPr>
          <w:rFonts w:ascii="Times New Roman" w:hAnsi="Times New Roman"/>
          <w:sz w:val="28"/>
          <w:szCs w:val="28"/>
        </w:rPr>
        <w:t xml:space="preserve">2. Председателю избирательной комиссии </w:t>
      </w:r>
      <w:proofErr w:type="spellStart"/>
      <w:r w:rsidRPr="00A10533">
        <w:rPr>
          <w:rFonts w:ascii="Times New Roman" w:hAnsi="Times New Roman"/>
          <w:sz w:val="28"/>
          <w:szCs w:val="28"/>
        </w:rPr>
        <w:t>Мотыцкому</w:t>
      </w:r>
      <w:proofErr w:type="spellEnd"/>
      <w:r w:rsidRPr="00A10533">
        <w:rPr>
          <w:rFonts w:ascii="Times New Roman" w:hAnsi="Times New Roman"/>
          <w:sz w:val="28"/>
          <w:szCs w:val="28"/>
        </w:rPr>
        <w:t xml:space="preserve"> А.С. организовать выполнение плана обучения и повышения квалификации организаторов выборов и резерва составов участковых избирательных комиссии в четвертом квартале 2014 года.</w:t>
      </w:r>
    </w:p>
    <w:p w:rsidR="00A10533" w:rsidRPr="00A10533" w:rsidRDefault="00A10533" w:rsidP="00A1053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0533">
        <w:rPr>
          <w:rFonts w:ascii="Times New Roman" w:hAnsi="Times New Roman"/>
          <w:sz w:val="28"/>
          <w:szCs w:val="28"/>
        </w:rPr>
        <w:t xml:space="preserve">3. Направить план обучения и повышения квалификации организаторов </w:t>
      </w:r>
      <w:r w:rsidRPr="00A10533">
        <w:rPr>
          <w:rFonts w:ascii="Times New Roman" w:hAnsi="Times New Roman"/>
          <w:sz w:val="28"/>
          <w:szCs w:val="28"/>
        </w:rPr>
        <w:lastRenderedPageBreak/>
        <w:t xml:space="preserve">выборов и резерва составов участковых избирательных комиссий на четвертый квартал 2014 года в Избирательную комиссию Свердловской области, участковым избирательным комиссиям,  разместить на сайте </w:t>
      </w:r>
      <w:proofErr w:type="spellStart"/>
      <w:r w:rsidRPr="00A10533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A10533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</w:t>
      </w:r>
    </w:p>
    <w:p w:rsidR="00BF045E" w:rsidRDefault="00A10533" w:rsidP="00A105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533">
        <w:rPr>
          <w:rFonts w:ascii="Times New Roman" w:hAnsi="Times New Roman"/>
          <w:sz w:val="28"/>
          <w:szCs w:val="28"/>
        </w:rPr>
        <w:t xml:space="preserve">4. Контроль  исполнения настоящего решения возложить на председателя избирательной комиссии </w:t>
      </w:r>
      <w:proofErr w:type="spellStart"/>
      <w:r w:rsidRPr="00A10533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A10533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0533" w:rsidRDefault="00A1053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0533" w:rsidRPr="004D33E0" w:rsidRDefault="00A1053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A51633">
      <w:pPr>
        <w:spacing w:after="0" w:line="360" w:lineRule="auto"/>
      </w:pPr>
    </w:p>
    <w:p w:rsidR="00A10533" w:rsidRDefault="00A10533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  <w:sectPr w:rsidR="00A10533" w:rsidSect="00B61176">
          <w:headerReference w:type="even" r:id="rId6"/>
          <w:headerReference w:type="default" r:id="rId7"/>
          <w:foot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0543A" w:rsidRPr="004D33E0" w:rsidRDefault="00A10533" w:rsidP="00A10533">
      <w:pPr>
        <w:spacing w:after="0" w:line="240" w:lineRule="auto"/>
        <w:ind w:left="10490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</w:t>
      </w:r>
    </w:p>
    <w:p w:rsidR="0030543A" w:rsidRDefault="00A10533" w:rsidP="00A10533">
      <w:pPr>
        <w:spacing w:after="0" w:line="240" w:lineRule="auto"/>
        <w:ind w:left="1049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</w:t>
      </w:r>
      <w:proofErr w:type="spellStart"/>
      <w:r w:rsidR="0030543A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="0030543A"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комиссии от </w:t>
      </w:r>
      <w:r w:rsidR="00106E4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F43A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0543A"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5F43A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30543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0543A"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0543A"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5F43A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30543A"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</w:p>
    <w:p w:rsidR="00A10533" w:rsidRDefault="00A10533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10533" w:rsidRPr="00A10533" w:rsidRDefault="00A10533" w:rsidP="00A1053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Pr="00A10533">
        <w:rPr>
          <w:rFonts w:ascii="Times New Roman" w:eastAsia="Times New Roman" w:hAnsi="Times New Roman"/>
          <w:sz w:val="28"/>
          <w:szCs w:val="28"/>
          <w:lang w:eastAsia="ru-RU"/>
        </w:rPr>
        <w:t>ПЛАН</w:t>
      </w:r>
    </w:p>
    <w:p w:rsidR="00A10533" w:rsidRPr="00A10533" w:rsidRDefault="00A10533" w:rsidP="00A1053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533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обучения членов территориальной избирательной комиссии, участковых избирательных комиссий и резерва составов участковых избирательных комиссий в четвертом квартале 2014 года</w:t>
      </w:r>
    </w:p>
    <w:p w:rsidR="00A10533" w:rsidRPr="00A10533" w:rsidRDefault="00A10533" w:rsidP="00A105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715" w:type="dxa"/>
        <w:tblInd w:w="-17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006"/>
        <w:gridCol w:w="1417"/>
        <w:gridCol w:w="1823"/>
        <w:gridCol w:w="2977"/>
        <w:gridCol w:w="1842"/>
        <w:gridCol w:w="1842"/>
        <w:gridCol w:w="2268"/>
        <w:gridCol w:w="1540"/>
      </w:tblGrid>
      <w:tr w:rsidR="00A10533" w:rsidRPr="00A10533" w:rsidTr="00427308">
        <w:trPr>
          <w:trHeight w:val="1800"/>
        </w:trPr>
        <w:tc>
          <w:tcPr>
            <w:tcW w:w="20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533" w:rsidRPr="00A10533" w:rsidRDefault="00A10533" w:rsidP="00A105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105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ТИК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533" w:rsidRPr="00A10533" w:rsidRDefault="00A10533" w:rsidP="00A105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105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проведения занятия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533" w:rsidRPr="00A10533" w:rsidRDefault="00A10533" w:rsidP="00A10533">
            <w:pPr>
              <w:spacing w:after="0" w:line="240" w:lineRule="auto"/>
              <w:ind w:right="-8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105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место проведения занятия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533" w:rsidRPr="00A10533" w:rsidRDefault="00A10533" w:rsidP="00A105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105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533" w:rsidRPr="00A10533" w:rsidRDefault="00A10533" w:rsidP="00A105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105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 проведения занятия (лекция, мастер-класс, деловая игра, тестирование и т.д.)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533" w:rsidRPr="00A10533" w:rsidRDefault="00A10533" w:rsidP="00A105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105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Категория </w:t>
            </w:r>
            <w:proofErr w:type="gramStart"/>
            <w:r w:rsidRPr="00A105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обучаемых</w:t>
            </w:r>
            <w:proofErr w:type="gramEnd"/>
            <w:r w:rsidRPr="00A105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(председатели, секретари, члены, резерв УИК)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533" w:rsidRPr="00A10533" w:rsidRDefault="00A10533" w:rsidP="00A105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105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Исполнитель обучения (председатель ТИК, преподаватель Вуза, психолог и т.д. и т.п.)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10533" w:rsidRPr="00A10533" w:rsidRDefault="00A10533" w:rsidP="00A105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105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A105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обучаемых</w:t>
            </w:r>
            <w:proofErr w:type="gramEnd"/>
          </w:p>
        </w:tc>
      </w:tr>
      <w:tr w:rsidR="00A10533" w:rsidRPr="00A10533" w:rsidTr="00427308">
        <w:trPr>
          <w:trHeight w:val="2482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533" w:rsidRPr="00A10533" w:rsidRDefault="00A10533" w:rsidP="00A105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105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Камышловская</w:t>
            </w:r>
            <w:proofErr w:type="spellEnd"/>
            <w:r w:rsidRPr="00A105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05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городская</w:t>
            </w:r>
            <w:proofErr w:type="gramEnd"/>
            <w:r w:rsidRPr="00A105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ТИК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533" w:rsidRPr="00A10533" w:rsidRDefault="00A10533" w:rsidP="00A105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декабрь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A1053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2014 г</w:t>
              </w:r>
            </w:smartTag>
            <w:r w:rsidRPr="00A10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10533" w:rsidRPr="00A10533" w:rsidRDefault="00A10533" w:rsidP="00A105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533" w:rsidRPr="00A10533" w:rsidRDefault="00A10533" w:rsidP="00A10533">
            <w:pPr>
              <w:spacing w:after="0" w:line="240" w:lineRule="auto"/>
              <w:ind w:right="-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Актовый зал администрации </w:t>
            </w:r>
            <w:proofErr w:type="spellStart"/>
            <w:r w:rsidRPr="00A10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Камышловского</w:t>
            </w:r>
            <w:proofErr w:type="spellEnd"/>
            <w:r w:rsidRPr="00A10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городского округа;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533" w:rsidRPr="00A10533" w:rsidRDefault="00A10533" w:rsidP="00A105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участковой избирательной комиссии по проведению досрочного голосования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533" w:rsidRPr="00A10533" w:rsidRDefault="00A10533" w:rsidP="00A10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533" w:rsidRPr="00A10533" w:rsidRDefault="00A10533" w:rsidP="00A105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УИК, заместители председателей, секретари УИК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533" w:rsidRPr="00A10533" w:rsidRDefault="00A10533" w:rsidP="00A105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5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ТИК, секретарь ТИК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0533" w:rsidRPr="00A10533" w:rsidRDefault="00A10533" w:rsidP="00A105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5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</w:t>
            </w:r>
          </w:p>
        </w:tc>
      </w:tr>
    </w:tbl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0015B" w:rsidRPr="00D0015B" w:rsidSect="00A1053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C13" w:rsidRDefault="00286C13">
      <w:pPr>
        <w:spacing w:after="0" w:line="240" w:lineRule="auto"/>
      </w:pPr>
      <w:r>
        <w:separator/>
      </w:r>
    </w:p>
  </w:endnote>
  <w:endnote w:type="continuationSeparator" w:id="0">
    <w:p w:rsidR="00286C13" w:rsidRDefault="00286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C13" w:rsidRDefault="00286C13">
      <w:pPr>
        <w:spacing w:after="0" w:line="240" w:lineRule="auto"/>
      </w:pPr>
      <w:r>
        <w:separator/>
      </w:r>
    </w:p>
  </w:footnote>
  <w:footnote w:type="continuationSeparator" w:id="0">
    <w:p w:rsidR="00286C13" w:rsidRDefault="00286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0533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86C13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5F43AE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1397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52598"/>
    <w:rsid w:val="00965773"/>
    <w:rsid w:val="00A1053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2016-03-31T09:15:00Z</dcterms:created>
  <dcterms:modified xsi:type="dcterms:W3CDTF">2016-03-31T09:15:00Z</dcterms:modified>
</cp:coreProperties>
</file>